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1D866B1E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F54638" w:rsidRPr="00F54638">
        <w:rPr>
          <w:rFonts w:asciiTheme="minorHAnsi" w:hAnsiTheme="minorHAnsi" w:cs="Arial"/>
          <w:bCs w:val="0"/>
          <w:sz w:val="22"/>
          <w:szCs w:val="22"/>
        </w:rPr>
        <w:t xml:space="preserve">Rejonu Energetycznego Tomaszów </w:t>
      </w:r>
      <w:proofErr w:type="spellStart"/>
      <w:r w:rsidR="00F54638" w:rsidRPr="00F54638">
        <w:rPr>
          <w:rFonts w:asciiTheme="minorHAnsi" w:hAnsiTheme="minorHAnsi" w:cs="Arial"/>
          <w:bCs w:val="0"/>
          <w:sz w:val="22"/>
          <w:szCs w:val="22"/>
        </w:rPr>
        <w:t>Maz</w:t>
      </w:r>
      <w:proofErr w:type="spellEnd"/>
      <w:r w:rsidR="00F54638" w:rsidRPr="00F54638">
        <w:rPr>
          <w:rFonts w:asciiTheme="minorHAnsi" w:hAnsiTheme="minorHAnsi" w:cs="Arial"/>
          <w:bCs w:val="0"/>
          <w:sz w:val="22"/>
          <w:szCs w:val="22"/>
        </w:rPr>
        <w:t xml:space="preserve">. w obrębie gmin: Poświętne, Białaczów, Żarnów, Sulejów, Końskie 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E9F2" w14:textId="77777777" w:rsidR="009C41B8" w:rsidRDefault="009C41B8" w:rsidP="001E56D3">
      <w:pPr>
        <w:spacing w:line="240" w:lineRule="auto"/>
      </w:pPr>
      <w:r>
        <w:separator/>
      </w:r>
    </w:p>
  </w:endnote>
  <w:endnote w:type="continuationSeparator" w:id="0">
    <w:p w14:paraId="4078D8AC" w14:textId="77777777" w:rsidR="009C41B8" w:rsidRDefault="009C41B8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764F7" w14:textId="77777777" w:rsidR="00F876CF" w:rsidRDefault="00F876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85"/>
      <w:gridCol w:w="1066"/>
      <w:gridCol w:w="4286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0393" w14:textId="77777777" w:rsidR="009C41B8" w:rsidRDefault="009C41B8" w:rsidP="001E56D3">
      <w:pPr>
        <w:spacing w:line="240" w:lineRule="auto"/>
      </w:pPr>
      <w:r>
        <w:separator/>
      </w:r>
    </w:p>
  </w:footnote>
  <w:footnote w:type="continuationSeparator" w:id="0">
    <w:p w14:paraId="4440BA13" w14:textId="77777777" w:rsidR="009C41B8" w:rsidRDefault="009C41B8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9337" w14:textId="77777777" w:rsidR="00F876CF" w:rsidRDefault="00F876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7A236D70" w14:textId="62535865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Verdana" w:eastAsia="Calibri" w:hAnsi="Verdana" w:cs="Verdana"/>
              <w:sz w:val="14"/>
              <w:szCs w:val="14"/>
            </w:rPr>
          </w:pPr>
          <w:r w:rsidRPr="00FD139A">
            <w:rPr>
              <w:rFonts w:ascii="Verdana" w:eastAsia="Calibri" w:hAnsi="Verdana" w:cs="Verdana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 w:rsidR="00F876CF" w:rsidRPr="00F876CF">
            <w:rPr>
              <w:rFonts w:ascii="Verdana" w:eastAsia="Calibri" w:hAnsi="Verdana" w:cs="Verdana"/>
              <w:sz w:val="14"/>
              <w:szCs w:val="14"/>
            </w:rPr>
            <w:t xml:space="preserve">Rejonu Energetycznego Tomaszów </w:t>
          </w:r>
          <w:proofErr w:type="spellStart"/>
          <w:r w:rsidR="00F876CF" w:rsidRPr="00F876CF">
            <w:rPr>
              <w:rFonts w:ascii="Verdana" w:eastAsia="Calibri" w:hAnsi="Verdana" w:cs="Verdana"/>
              <w:sz w:val="14"/>
              <w:szCs w:val="14"/>
            </w:rPr>
            <w:t>Maz</w:t>
          </w:r>
          <w:proofErr w:type="spellEnd"/>
          <w:r w:rsidR="00F876CF" w:rsidRPr="00F876CF">
            <w:rPr>
              <w:rFonts w:ascii="Verdana" w:eastAsia="Calibri" w:hAnsi="Verdana" w:cs="Verdana"/>
              <w:sz w:val="14"/>
              <w:szCs w:val="14"/>
            </w:rPr>
            <w:t>. w obrębie gmin: Poświętne, Białaczów, Żarnów, Sulejów, Końskie</w:t>
          </w:r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3AD00FDF" w:rsidR="00FD139A" w:rsidRPr="00FD139A" w:rsidRDefault="00F876CF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876CF">
            <w:rPr>
              <w:rFonts w:ascii="Trebuchet MS" w:eastAsia="Calibri" w:hAnsi="Trebuchet MS"/>
              <w:b/>
              <w:bCs/>
              <w:color w:val="000000"/>
              <w:sz w:val="14"/>
              <w:szCs w:val="18"/>
            </w:rPr>
            <w:br/>
            <w:t>POST/DYS/OLD/GZ/04238/2025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44B916F1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F876CF" w:rsidRPr="00F876CF">
      <w:rPr>
        <w:rFonts w:asciiTheme="minorHAnsi" w:eastAsia="Calibri" w:hAnsiTheme="minorHAnsi" w:cs="Arial"/>
        <w:b/>
        <w:bCs/>
        <w:noProof/>
        <w:sz w:val="22"/>
        <w:szCs w:val="52"/>
        <w:lang w:eastAsia="en-US"/>
      </w:rPr>
      <w:br/>
      <w:t>POST/DYS/OLD/GZ/04238/2025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423F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2CB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48D5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41B8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C749E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9764F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54638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76CF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SWZ.docx</dmsv2BaseFileName>
    <dmsv2BaseDisplayName xmlns="http://schemas.microsoft.com/sharepoint/v3">Załącznik nr 1.2 do SWZ</dmsv2BaseDisplayName>
    <dmsv2SWPP2ObjectNumber xmlns="http://schemas.microsoft.com/sharepoint/v3">POST/DYS/OLD/GZ/04238/2025                        </dmsv2SWPP2ObjectNumber>
    <dmsv2SWPP2SumMD5 xmlns="http://schemas.microsoft.com/sharepoint/v3">5d85adf1845e4d3a5b85e83c5a4a8d08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23848509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DPFVW34YURAE-834641568-6858</_dlc_DocId>
    <_dlc_DocIdUrl xmlns="a19cb1c7-c5c7-46d4-85ae-d83685407bba">
      <Url>https://swpp2.dms.gkpge.pl/sites/40/_layouts/15/DocIdRedir.aspx?ID=DPFVW34YURAE-834641568-6858</Url>
      <Description>DPFVW34YURAE-834641568-6858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8F2110-BADB-44AA-8447-2B3124E26264}"/>
</file>

<file path=customXml/itemProps2.xml><?xml version="1.0" encoding="utf-8"?>
<ds:datastoreItem xmlns:ds="http://schemas.openxmlformats.org/officeDocument/2006/customXml" ds:itemID="{648DF284-EB8F-49F3-9004-4BA2B5CAA9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6BF6919-57F5-4D38-8FDF-9BEBB8EC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4F84147-FAA0-4C8E-BB64-6315DE0B9C5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3592</Words>
  <Characters>21555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Bagińska Marzena [PGE Dystr. O.Łódź]</cp:lastModifiedBy>
  <cp:revision>3</cp:revision>
  <cp:lastPrinted>2025-10-28T08:10:00Z</cp:lastPrinted>
  <dcterms:created xsi:type="dcterms:W3CDTF">2025-11-25T07:02:00Z</dcterms:created>
  <dcterms:modified xsi:type="dcterms:W3CDTF">2025-11-25T07:02:00Z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ef3d2527-c0bd-4914-8bd1-9e884907d78c</vt:lpwstr>
  </property>
</Properties>
</file>